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1"/>
        <w:jc w:val="right"/>
        <w:rPr>
          <w:rFonts w:ascii="Times New Roman" w:hAnsi="Times New Roman" w:cs="Times New Roman"/>
          <w:i/>
          <w:iCs/>
        </w:rPr>
        <w:outlineLvl w:val="0"/>
      </w:pPr>
      <w:r>
        <w:rPr>
          <w:rFonts w:ascii="Times New Roman" w:hAnsi="Times New Roman" w:cs="Times New Roman"/>
          <w:i/>
          <w:iCs/>
        </w:rPr>
        <w:t xml:space="preserve">Вносится Губернатором</w:t>
      </w:r>
      <w:r>
        <w:rPr>
          <w:rFonts w:ascii="Times New Roman" w:hAnsi="Times New Roman" w:cs="Times New Roman"/>
          <w:i/>
          <w:iCs/>
        </w:rPr>
      </w:r>
      <w:r>
        <w:rPr>
          <w:rFonts w:ascii="Times New Roman" w:hAnsi="Times New Roman" w:cs="Times New Roman"/>
          <w:i/>
          <w:iCs/>
        </w:rPr>
      </w:r>
    </w:p>
    <w:p>
      <w:pPr>
        <w:pStyle w:val="891"/>
        <w:ind w:firstLine="540"/>
        <w:jc w:val="right"/>
        <w:rPr>
          <w:rFonts w:ascii="Times New Roman" w:hAnsi="Times New Roman" w:cs="Times New Roman"/>
          <w:i/>
          <w:iCs/>
        </w:rPr>
        <w:outlineLvl w:val="0"/>
      </w:pPr>
      <w:r>
        <w:rPr>
          <w:rFonts w:ascii="Times New Roman" w:hAnsi="Times New Roman" w:cs="Times New Roman"/>
          <w:i/>
          <w:iCs/>
        </w:rPr>
        <w:t xml:space="preserve">Новосибирской области</w:t>
      </w:r>
      <w:r>
        <w:rPr>
          <w:rFonts w:ascii="Times New Roman" w:hAnsi="Times New Roman" w:cs="Times New Roman"/>
          <w:i/>
          <w:iCs/>
        </w:rPr>
      </w:r>
      <w:r>
        <w:rPr>
          <w:rFonts w:ascii="Times New Roman" w:hAnsi="Times New Roman" w:cs="Times New Roman"/>
          <w:i/>
          <w:iCs/>
        </w:rPr>
      </w:r>
    </w:p>
    <w:p>
      <w:pPr>
        <w:pStyle w:val="891"/>
        <w:ind w:firstLine="540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1"/>
        <w:ind w:firstLine="540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Проект № 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1"/>
        <w:ind w:firstLine="540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1"/>
        <w:ind w:firstLine="540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1"/>
        <w:jc w:val="center"/>
        <w:rPr>
          <w:rFonts w:ascii="Times New Roman" w:hAnsi="Times New Roman" w:cs="Times New Roman"/>
          <w:b/>
          <w:bCs/>
          <w:sz w:val="40"/>
          <w:szCs w:val="40"/>
        </w:rPr>
        <w:outlineLvl w:val="0"/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b/>
          <w:bCs/>
          <w:sz w:val="40"/>
          <w:szCs w:val="40"/>
        </w:rPr>
      </w:r>
      <w:r>
        <w:rPr>
          <w:rFonts w:ascii="Times New Roman" w:hAnsi="Times New Roman" w:cs="Times New Roman"/>
          <w:b/>
          <w:bCs/>
          <w:sz w:val="40"/>
          <w:szCs w:val="40"/>
        </w:rPr>
      </w:r>
    </w:p>
    <w:p>
      <w:pPr>
        <w:pStyle w:val="891"/>
        <w:jc w:val="center"/>
        <w:rPr>
          <w:rFonts w:ascii="Times New Roman" w:hAnsi="Times New Roman" w:cs="Times New Roman"/>
          <w:b/>
          <w:bCs/>
          <w:sz w:val="40"/>
          <w:szCs w:val="40"/>
        </w:rPr>
        <w:outlineLvl w:val="0"/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/>
          <w:bCs/>
          <w:sz w:val="40"/>
          <w:szCs w:val="40"/>
        </w:rPr>
      </w:r>
      <w:r>
        <w:rPr>
          <w:rFonts w:ascii="Times New Roman" w:hAnsi="Times New Roman" w:cs="Times New Roman"/>
          <w:b/>
          <w:bCs/>
          <w:sz w:val="40"/>
          <w:szCs w:val="40"/>
        </w:rPr>
      </w:r>
    </w:p>
    <w:p>
      <w:pPr>
        <w:pStyle w:val="891"/>
        <w:jc w:val="center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1"/>
        <w:jc w:val="center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статью 1 Закона Новосибирской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 полномочиях органов государственной власти Новосибирской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области производства и оборота этилового спирта, алкогольной и спиртосодержащей продукции»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1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ю</w:t>
      </w:r>
      <w:r>
        <w:rPr>
          <w:rFonts w:ascii="Times New Roman" w:hAnsi="Times New Roman" w:cs="Times New Roman"/>
          <w:bCs/>
          <w:sz w:val="28"/>
          <w:szCs w:val="28"/>
        </w:rPr>
        <w:t xml:space="preserve"> 1 Закона Новосибирской области от 7 октября 20</w:t>
      </w:r>
      <w:r>
        <w:rPr>
          <w:rFonts w:ascii="Times New Roman" w:hAnsi="Times New Roman" w:cs="Times New Roman"/>
          <w:bCs/>
          <w:sz w:val="28"/>
          <w:szCs w:val="28"/>
        </w:rPr>
        <w:t xml:space="preserve">11 года № 130-ОЗ «О полномочиях органов государственной власти Новосибирской области в области производства и оборота этилового спирта, алкогольной и спиртосодержащей продукции» (с изменениями, внесенными Законами Новосибирской области от 19 декабря 2016 г</w:t>
      </w:r>
      <w:r>
        <w:rPr>
          <w:rFonts w:ascii="Times New Roman" w:hAnsi="Times New Roman" w:cs="Times New Roman"/>
          <w:bCs/>
          <w:sz w:val="28"/>
          <w:szCs w:val="28"/>
        </w:rPr>
        <w:t xml:space="preserve">ода № 127-ОЗ, от 5 июля 2017 года № 193-ОЗ, от 3 апреля 2018 года № 251-ОЗ, от 10 ноября 2020 года № 7-ОЗ, от 27 апреля 2021 года № 71-ОЗ, от 27 декабря 2021 года № 158-ОЗ, от 28 ноября 2024 года № 513-ОЗ, от 28 ноября 2024 года № 517-ОЗ, от 3 апреля 2025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bCs/>
          <w:sz w:val="28"/>
          <w:szCs w:val="28"/>
        </w:rPr>
        <w:t xml:space="preserve">№ 580-ОЗ) изменение, дополнив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пункт 2 части 1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после слова «учреждений» словами «и федеральных казенных предприятий».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2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со дня, следующего за днем его официального опубликования.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9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Губернатор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tabs>
          <w:tab w:val="left" w:pos="7938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А.А. Травников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bookmarkStart w:id="76" w:name="_GoBack"/>
      <w:r/>
      <w:bookmarkEnd w:id="76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г. Новосибирск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«____» _________ 2026 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_____________ – ОЗ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426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NewRoman">
    <w:panose1 w:val="020206030504050203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2"/>
      <w:jc w:val="center"/>
      <w:rPr>
        <w:rFonts w:ascii="TimesNewRoman" w:hAnsi="TimesNewRoman" w:cs="TimesNewRoman"/>
        <w:sz w:val="20"/>
        <w:szCs w:val="20"/>
      </w:rPr>
    </w:pPr>
    <w:r>
      <w:rPr>
        <w:rFonts w:ascii="TimesNewRoman" w:hAnsi="TimesNewRoman" w:cs="TimesNewRoman"/>
        <w:sz w:val="20"/>
        <w:szCs w:val="20"/>
      </w:rPr>
      <w:fldChar w:fldCharType="begin"/>
    </w:r>
    <w:r>
      <w:rPr>
        <w:rFonts w:ascii="TimesNewRoman" w:hAnsi="TimesNewRoman" w:cs="TimesNewRoman"/>
        <w:sz w:val="20"/>
        <w:szCs w:val="20"/>
      </w:rPr>
      <w:instrText xml:space="preserve">PAGE   \* MERGEFORMAT</w:instrText>
    </w:r>
    <w:r>
      <w:rPr>
        <w:rFonts w:ascii="TimesNewRoman" w:hAnsi="TimesNewRoman" w:cs="TimesNewRoman"/>
        <w:sz w:val="20"/>
        <w:szCs w:val="20"/>
      </w:rPr>
      <w:fldChar w:fldCharType="separate"/>
    </w:r>
    <w:r>
      <w:rPr>
        <w:rFonts w:ascii="TimesNewRoman" w:hAnsi="TimesNewRoman" w:cs="TimesNewRoman"/>
        <w:sz w:val="20"/>
        <w:szCs w:val="20"/>
      </w:rPr>
      <w:t xml:space="preserve">2</w:t>
    </w:r>
    <w:r>
      <w:rPr>
        <w:rFonts w:ascii="TimesNewRoman" w:hAnsi="TimesNewRoman" w:cs="TimesNewRoman"/>
        <w:sz w:val="20"/>
        <w:szCs w:val="20"/>
      </w:rPr>
      <w:fldChar w:fldCharType="end"/>
    </w:r>
    <w:r>
      <w:rPr>
        <w:rFonts w:ascii="TimesNewRoman" w:hAnsi="TimesNewRoman" w:cs="TimesNewRoman"/>
        <w:sz w:val="20"/>
        <w:szCs w:val="20"/>
      </w:rPr>
    </w:r>
    <w:r>
      <w:rPr>
        <w:rFonts w:ascii="TimesNewRoman" w:hAnsi="TimesNewRoman" w:cs="TimesNew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 w:asciiTheme="minorHAnsi" w:hAnsi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ascii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>
    <w:name w:val="Heading 1"/>
    <w:basedOn w:val="706"/>
    <w:next w:val="706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6">
    <w:name w:val="Heading 2"/>
    <w:basedOn w:val="706"/>
    <w:next w:val="706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7">
    <w:name w:val="Heading 3"/>
    <w:basedOn w:val="706"/>
    <w:next w:val="706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8">
    <w:name w:val="Heading 4"/>
    <w:basedOn w:val="706"/>
    <w:next w:val="706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706"/>
    <w:next w:val="706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706"/>
    <w:next w:val="706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1">
    <w:name w:val="Heading 7"/>
    <w:basedOn w:val="706"/>
    <w:next w:val="706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706"/>
    <w:next w:val="706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706"/>
    <w:next w:val="706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684">
    <w:name w:val="Header"/>
    <w:basedOn w:val="706"/>
    <w:link w:val="7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685">
    <w:name w:val="Footer"/>
    <w:basedOn w:val="706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686">
    <w:name w:val="Caption"/>
    <w:basedOn w:val="706"/>
    <w:next w:val="706"/>
    <w:link w:val="7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687">
    <w:name w:val="Plain Table 1"/>
    <w:basedOn w:val="7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7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5 Dark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7">
    <w:name w:val="Grid Table 6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8">
    <w:name w:val="Grid Table 7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List Table 1 Light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List Table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01">
    <w:name w:val="List Table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List Table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List Table 5 Dark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04">
    <w:name w:val="List Table 6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05">
    <w:name w:val="List Table 7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06" w:default="1">
    <w:name w:val="Normal"/>
    <w:qFormat/>
    <w:pPr>
      <w:spacing w:after="160" w:line="259" w:lineRule="auto"/>
      <w:widowControl w:val="off"/>
    </w:pPr>
    <w:rPr>
      <w:rFonts w:ascii="Calibri" w:hAnsi="Calibri" w:cs="Calibri"/>
      <w:lang w:eastAsia="ru-RU"/>
    </w:rPr>
  </w:style>
  <w:style w:type="character" w:styleId="707" w:default="1">
    <w:name w:val="Default Paragraph Font"/>
    <w:uiPriority w:val="1"/>
    <w:semiHidden/>
    <w:unhideWhenUsed/>
  </w:style>
  <w:style w:type="table" w:styleId="7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9" w:default="1">
    <w:name w:val="No List"/>
    <w:uiPriority w:val="99"/>
    <w:semiHidden/>
    <w:unhideWhenUsed/>
  </w:style>
  <w:style w:type="character" w:styleId="710" w:customStyle="1">
    <w:name w:val="Title Char"/>
    <w:basedOn w:val="707"/>
    <w:uiPriority w:val="10"/>
    <w:rPr>
      <w:sz w:val="48"/>
      <w:szCs w:val="48"/>
    </w:rPr>
  </w:style>
  <w:style w:type="character" w:styleId="711" w:customStyle="1">
    <w:name w:val="Subtitle Char"/>
    <w:basedOn w:val="707"/>
    <w:uiPriority w:val="11"/>
    <w:rPr>
      <w:sz w:val="24"/>
      <w:szCs w:val="24"/>
    </w:rPr>
  </w:style>
  <w:style w:type="character" w:styleId="712" w:customStyle="1">
    <w:name w:val="Quote Char"/>
    <w:uiPriority w:val="29"/>
    <w:rPr>
      <w:i/>
    </w:rPr>
  </w:style>
  <w:style w:type="character" w:styleId="713" w:customStyle="1">
    <w:name w:val="Intense Quote Char"/>
    <w:uiPriority w:val="30"/>
    <w:rPr>
      <w:i/>
    </w:rPr>
  </w:style>
  <w:style w:type="character" w:styleId="714" w:customStyle="1">
    <w:name w:val="Footnote Text Char"/>
    <w:uiPriority w:val="99"/>
    <w:rPr>
      <w:sz w:val="18"/>
    </w:rPr>
  </w:style>
  <w:style w:type="character" w:styleId="715" w:customStyle="1">
    <w:name w:val="Endnote Text Char"/>
    <w:uiPriority w:val="99"/>
    <w:rPr>
      <w:sz w:val="20"/>
    </w:rPr>
  </w:style>
  <w:style w:type="paragraph" w:styleId="716" w:customStyle="1">
    <w:name w:val="Заголовок 11"/>
    <w:basedOn w:val="706"/>
    <w:next w:val="706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7" w:customStyle="1">
    <w:name w:val="Heading 1 Char"/>
    <w:basedOn w:val="707"/>
    <w:link w:val="716"/>
    <w:uiPriority w:val="9"/>
    <w:rPr>
      <w:rFonts w:ascii="Arial" w:hAnsi="Arial" w:eastAsia="Arial" w:cs="Arial"/>
      <w:sz w:val="40"/>
      <w:szCs w:val="40"/>
    </w:rPr>
  </w:style>
  <w:style w:type="paragraph" w:styleId="718" w:customStyle="1">
    <w:name w:val="Заголовок 21"/>
    <w:basedOn w:val="706"/>
    <w:next w:val="706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9" w:customStyle="1">
    <w:name w:val="Heading 2 Char"/>
    <w:basedOn w:val="707"/>
    <w:link w:val="718"/>
    <w:uiPriority w:val="9"/>
    <w:rPr>
      <w:rFonts w:ascii="Arial" w:hAnsi="Arial" w:eastAsia="Arial" w:cs="Arial"/>
      <w:sz w:val="34"/>
    </w:rPr>
  </w:style>
  <w:style w:type="paragraph" w:styleId="720" w:customStyle="1">
    <w:name w:val="Заголовок 31"/>
    <w:basedOn w:val="706"/>
    <w:next w:val="706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1" w:customStyle="1">
    <w:name w:val="Heading 3 Char"/>
    <w:basedOn w:val="707"/>
    <w:link w:val="720"/>
    <w:uiPriority w:val="9"/>
    <w:rPr>
      <w:rFonts w:ascii="Arial" w:hAnsi="Arial" w:eastAsia="Arial" w:cs="Arial"/>
      <w:sz w:val="30"/>
      <w:szCs w:val="30"/>
    </w:rPr>
  </w:style>
  <w:style w:type="paragraph" w:styleId="722" w:customStyle="1">
    <w:name w:val="Заголовок 41"/>
    <w:basedOn w:val="706"/>
    <w:next w:val="706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 w:customStyle="1">
    <w:name w:val="Heading 4 Char"/>
    <w:basedOn w:val="707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 w:customStyle="1">
    <w:name w:val="Заголовок 51"/>
    <w:basedOn w:val="706"/>
    <w:next w:val="706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Heading 5 Char"/>
    <w:basedOn w:val="707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 w:customStyle="1">
    <w:name w:val="Заголовок 61"/>
    <w:basedOn w:val="706"/>
    <w:next w:val="706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727" w:customStyle="1">
    <w:name w:val="Heading 6 Char"/>
    <w:basedOn w:val="707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 w:customStyle="1">
    <w:name w:val="Заголовок 71"/>
    <w:basedOn w:val="706"/>
    <w:next w:val="706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729" w:customStyle="1">
    <w:name w:val="Heading 7 Char"/>
    <w:basedOn w:val="707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 w:customStyle="1">
    <w:name w:val="Заголовок 81"/>
    <w:basedOn w:val="706"/>
    <w:next w:val="706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731" w:customStyle="1">
    <w:name w:val="Heading 8 Char"/>
    <w:basedOn w:val="707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 w:customStyle="1">
    <w:name w:val="Заголовок 91"/>
    <w:basedOn w:val="706"/>
    <w:next w:val="706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 w:customStyle="1">
    <w:name w:val="Heading 9 Char"/>
    <w:basedOn w:val="707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Title"/>
    <w:basedOn w:val="706"/>
    <w:next w:val="706"/>
    <w:link w:val="7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5" w:customStyle="1">
    <w:name w:val="Заголовок Знак"/>
    <w:basedOn w:val="707"/>
    <w:link w:val="734"/>
    <w:uiPriority w:val="10"/>
    <w:rPr>
      <w:sz w:val="48"/>
      <w:szCs w:val="48"/>
    </w:rPr>
  </w:style>
  <w:style w:type="paragraph" w:styleId="736">
    <w:name w:val="Subtitle"/>
    <w:basedOn w:val="706"/>
    <w:next w:val="706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 w:customStyle="1">
    <w:name w:val="Подзаголовок Знак"/>
    <w:basedOn w:val="707"/>
    <w:link w:val="736"/>
    <w:uiPriority w:val="11"/>
    <w:rPr>
      <w:sz w:val="24"/>
      <w:szCs w:val="24"/>
    </w:rPr>
  </w:style>
  <w:style w:type="paragraph" w:styleId="738">
    <w:name w:val="Quote"/>
    <w:basedOn w:val="706"/>
    <w:next w:val="706"/>
    <w:link w:val="739"/>
    <w:uiPriority w:val="29"/>
    <w:qFormat/>
    <w:pPr>
      <w:ind w:left="720" w:right="720"/>
    </w:pPr>
    <w:rPr>
      <w:i/>
    </w:r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basedOn w:val="706"/>
    <w:next w:val="706"/>
    <w:link w:val="7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 w:customStyle="1">
    <w:name w:val="Выделенная цитата Знак"/>
    <w:link w:val="740"/>
    <w:uiPriority w:val="30"/>
    <w:rPr>
      <w:i/>
    </w:rPr>
  </w:style>
  <w:style w:type="character" w:styleId="742" w:customStyle="1">
    <w:name w:val="Header Char"/>
    <w:basedOn w:val="707"/>
    <w:uiPriority w:val="99"/>
  </w:style>
  <w:style w:type="paragraph" w:styleId="743" w:customStyle="1">
    <w:name w:val="Нижний колонтитул1"/>
    <w:basedOn w:val="706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4" w:customStyle="1">
    <w:name w:val="Footer Char"/>
    <w:basedOn w:val="707"/>
    <w:link w:val="743"/>
    <w:uiPriority w:val="99"/>
  </w:style>
  <w:style w:type="paragraph" w:styleId="745" w:customStyle="1">
    <w:name w:val="Название объекта1"/>
    <w:basedOn w:val="706"/>
    <w:next w:val="706"/>
    <w:link w:val="7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 w:customStyle="1">
    <w:name w:val="Caption Char"/>
    <w:basedOn w:val="707"/>
    <w:link w:val="745"/>
    <w:uiPriority w:val="35"/>
    <w:rPr>
      <w:b/>
      <w:bCs/>
      <w:color w:val="4f81bd" w:themeColor="accent1"/>
      <w:sz w:val="18"/>
      <w:szCs w:val="18"/>
    </w:rPr>
  </w:style>
  <w:style w:type="table" w:styleId="747">
    <w:name w:val="Table Grid"/>
    <w:basedOn w:val="70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8" w:customStyle="1">
    <w:name w:val="Table Grid Light"/>
    <w:basedOn w:val="70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9" w:customStyle="1">
    <w:name w:val="Таблица простая 11"/>
    <w:basedOn w:val="70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 w:customStyle="1">
    <w:name w:val="Таблица простая 21"/>
    <w:basedOn w:val="70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 w:customStyle="1">
    <w:name w:val="Таблица простая 3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 w:customStyle="1">
    <w:name w:val="Таблица простая 4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Таблица простая 5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 w:customStyle="1">
    <w:name w:val="Таблица-сетка 1 светл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Таблица-сетка 2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3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Таблица-сетка 41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 w:customStyle="1">
    <w:name w:val="Grid Table 4 - Accent 1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7" w:customStyle="1">
    <w:name w:val="Grid Table 4 - Accent 2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8" w:customStyle="1">
    <w:name w:val="Grid Table 4 - Accent 3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9" w:customStyle="1">
    <w:name w:val="Grid Table 4 - Accent 4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0" w:customStyle="1">
    <w:name w:val="Grid Table 4 - Accent 5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1" w:customStyle="1">
    <w:name w:val="Grid Table 4 - Accent 6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2" w:customStyle="1">
    <w:name w:val="Таблица-сетка 5 тем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9" w:customStyle="1">
    <w:name w:val="Таблица-сетка 6 цвет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0" w:customStyle="1">
    <w:name w:val="Grid Table 6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1" w:customStyle="1">
    <w:name w:val="Grid Table 6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2" w:customStyle="1">
    <w:name w:val="Grid Table 6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3" w:customStyle="1">
    <w:name w:val="Grid Table 6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4" w:customStyle="1">
    <w:name w:val="Grid Table 6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5" w:customStyle="1">
    <w:name w:val="Grid Table 6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Таблица-сетка 7 цвет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Список-таблица 1 светлая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2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3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4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5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6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Список-таблица 2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7" w:customStyle="1">
    <w:name w:val="Список-таблица 3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Список-таблица 4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Список-таблица 5 тем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Список-таблица 6 цвет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9" w:customStyle="1">
    <w:name w:val="List Table 6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0" w:customStyle="1">
    <w:name w:val="List Table 6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1" w:customStyle="1">
    <w:name w:val="List Table 6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2" w:customStyle="1">
    <w:name w:val="List Table 6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3" w:customStyle="1">
    <w:name w:val="List Table 6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4" w:customStyle="1">
    <w:name w:val="List Table 6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5" w:customStyle="1">
    <w:name w:val="Список-таблица 7 цвет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ned - Accent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Lined - Accent 1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4" w:customStyle="1">
    <w:name w:val="Lined - Accent 2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5" w:customStyle="1">
    <w:name w:val="Lined - Accent 3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6" w:customStyle="1">
    <w:name w:val="Lined - Accent 4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7" w:customStyle="1">
    <w:name w:val="Lined - Accent 5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8" w:customStyle="1">
    <w:name w:val="Lined - Accent 6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9" w:customStyle="1">
    <w:name w:val="Bordered &amp; Lined - Accent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0" w:customStyle="1">
    <w:name w:val="Bordered &amp; Lined - Accent 1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1" w:customStyle="1">
    <w:name w:val="Bordered &amp; Lined - Accent 2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2" w:customStyle="1">
    <w:name w:val="Bordered &amp; Lined - Accent 3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3" w:customStyle="1">
    <w:name w:val="Bordered &amp; Lined - Accent 4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4" w:customStyle="1">
    <w:name w:val="Bordered &amp; Lined - Accent 5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5" w:customStyle="1">
    <w:name w:val="Bordered &amp; Lined - Accent 6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6" w:customStyle="1">
    <w:name w:val="Bordered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7" w:customStyle="1">
    <w:name w:val="Bordered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8" w:customStyle="1">
    <w:name w:val="Bordered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9" w:customStyle="1">
    <w:name w:val="Bordered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0" w:customStyle="1">
    <w:name w:val="Bordered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1" w:customStyle="1">
    <w:name w:val="Bordered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2" w:customStyle="1">
    <w:name w:val="Bordered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3">
    <w:name w:val="Hyperlink"/>
    <w:uiPriority w:val="99"/>
    <w:unhideWhenUsed/>
    <w:rPr>
      <w:color w:val="0000ff" w:themeColor="hyperlink"/>
      <w:u w:val="single"/>
    </w:rPr>
  </w:style>
  <w:style w:type="paragraph" w:styleId="874">
    <w:name w:val="footnote text"/>
    <w:basedOn w:val="706"/>
    <w:link w:val="875"/>
    <w:uiPriority w:val="99"/>
    <w:semiHidden/>
    <w:unhideWhenUsed/>
    <w:pPr>
      <w:spacing w:after="40" w:line="240" w:lineRule="auto"/>
    </w:pPr>
    <w:rPr>
      <w:sz w:val="18"/>
    </w:rPr>
  </w:style>
  <w:style w:type="character" w:styleId="875" w:customStyle="1">
    <w:name w:val="Текст сноски Знак"/>
    <w:link w:val="874"/>
    <w:uiPriority w:val="99"/>
    <w:rPr>
      <w:sz w:val="18"/>
    </w:rPr>
  </w:style>
  <w:style w:type="character" w:styleId="876">
    <w:name w:val="footnote reference"/>
    <w:basedOn w:val="707"/>
    <w:uiPriority w:val="99"/>
    <w:unhideWhenUsed/>
    <w:rPr>
      <w:vertAlign w:val="superscript"/>
    </w:rPr>
  </w:style>
  <w:style w:type="paragraph" w:styleId="877">
    <w:name w:val="endnote text"/>
    <w:basedOn w:val="706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 w:customStyle="1">
    <w:name w:val="Текст концевой сноски Знак"/>
    <w:link w:val="877"/>
    <w:uiPriority w:val="99"/>
    <w:rPr>
      <w:sz w:val="20"/>
    </w:rPr>
  </w:style>
  <w:style w:type="character" w:styleId="879">
    <w:name w:val="endnote reference"/>
    <w:basedOn w:val="707"/>
    <w:uiPriority w:val="99"/>
    <w:semiHidden/>
    <w:unhideWhenUsed/>
    <w:rPr>
      <w:vertAlign w:val="superscript"/>
    </w:rPr>
  </w:style>
  <w:style w:type="paragraph" w:styleId="880">
    <w:name w:val="toc 1"/>
    <w:basedOn w:val="706"/>
    <w:next w:val="706"/>
    <w:uiPriority w:val="39"/>
    <w:unhideWhenUsed/>
    <w:pPr>
      <w:spacing w:after="57"/>
    </w:pPr>
  </w:style>
  <w:style w:type="paragraph" w:styleId="881">
    <w:name w:val="toc 2"/>
    <w:basedOn w:val="706"/>
    <w:next w:val="706"/>
    <w:uiPriority w:val="39"/>
    <w:unhideWhenUsed/>
    <w:pPr>
      <w:ind w:left="283"/>
      <w:spacing w:after="57"/>
    </w:pPr>
  </w:style>
  <w:style w:type="paragraph" w:styleId="882">
    <w:name w:val="toc 3"/>
    <w:basedOn w:val="706"/>
    <w:next w:val="706"/>
    <w:uiPriority w:val="39"/>
    <w:unhideWhenUsed/>
    <w:pPr>
      <w:ind w:left="567"/>
      <w:spacing w:after="57"/>
    </w:pPr>
  </w:style>
  <w:style w:type="paragraph" w:styleId="883">
    <w:name w:val="toc 4"/>
    <w:basedOn w:val="706"/>
    <w:next w:val="706"/>
    <w:uiPriority w:val="39"/>
    <w:unhideWhenUsed/>
    <w:pPr>
      <w:ind w:left="850"/>
      <w:spacing w:after="57"/>
    </w:pPr>
  </w:style>
  <w:style w:type="paragraph" w:styleId="884">
    <w:name w:val="toc 5"/>
    <w:basedOn w:val="706"/>
    <w:next w:val="706"/>
    <w:uiPriority w:val="39"/>
    <w:unhideWhenUsed/>
    <w:pPr>
      <w:ind w:left="1134"/>
      <w:spacing w:after="57"/>
    </w:pPr>
  </w:style>
  <w:style w:type="paragraph" w:styleId="885">
    <w:name w:val="toc 6"/>
    <w:basedOn w:val="706"/>
    <w:next w:val="706"/>
    <w:uiPriority w:val="39"/>
    <w:unhideWhenUsed/>
    <w:pPr>
      <w:ind w:left="1417"/>
      <w:spacing w:after="57"/>
    </w:pPr>
  </w:style>
  <w:style w:type="paragraph" w:styleId="886">
    <w:name w:val="toc 7"/>
    <w:basedOn w:val="706"/>
    <w:next w:val="706"/>
    <w:uiPriority w:val="39"/>
    <w:unhideWhenUsed/>
    <w:pPr>
      <w:ind w:left="1701"/>
      <w:spacing w:after="57"/>
    </w:pPr>
  </w:style>
  <w:style w:type="paragraph" w:styleId="887">
    <w:name w:val="toc 8"/>
    <w:basedOn w:val="706"/>
    <w:next w:val="706"/>
    <w:uiPriority w:val="39"/>
    <w:unhideWhenUsed/>
    <w:pPr>
      <w:ind w:left="1984"/>
      <w:spacing w:after="57"/>
    </w:pPr>
  </w:style>
  <w:style w:type="paragraph" w:styleId="888">
    <w:name w:val="toc 9"/>
    <w:basedOn w:val="706"/>
    <w:next w:val="706"/>
    <w:uiPriority w:val="39"/>
    <w:unhideWhenUsed/>
    <w:pPr>
      <w:ind w:left="2268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706"/>
    <w:next w:val="706"/>
    <w:uiPriority w:val="99"/>
    <w:unhideWhenUsed/>
    <w:pPr>
      <w:spacing w:after="0"/>
    </w:pPr>
  </w:style>
  <w:style w:type="paragraph" w:styleId="891" w:customStyle="1">
    <w:name w:val="ConsPlusNormal"/>
    <w:uiPriority w:val="99"/>
    <w:pPr>
      <w:spacing w:after="0" w:line="240" w:lineRule="auto"/>
      <w:widowControl w:val="off"/>
    </w:pPr>
    <w:rPr>
      <w:rFonts w:ascii="TimesNewRoman" w:hAnsi="TimesNewRoman" w:cs="TimesNewRoman"/>
      <w:sz w:val="28"/>
      <w:szCs w:val="28"/>
      <w:lang w:eastAsia="ru-RU"/>
    </w:rPr>
  </w:style>
  <w:style w:type="paragraph" w:styleId="892" w:customStyle="1">
    <w:name w:val="Верхний колонтитул1"/>
    <w:basedOn w:val="706"/>
    <w:link w:val="8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3" w:customStyle="1">
    <w:name w:val="Верхний колонтитул Знак"/>
    <w:basedOn w:val="707"/>
    <w:link w:val="892"/>
    <w:uiPriority w:val="99"/>
    <w:rPr>
      <w:rFonts w:ascii="Calibri" w:hAnsi="Calibri" w:cs="Calibri"/>
      <w:lang w:eastAsia="ru-RU"/>
    </w:rPr>
  </w:style>
  <w:style w:type="paragraph" w:styleId="894">
    <w:name w:val="No Spacing"/>
    <w:uiPriority w:val="99"/>
    <w:qFormat/>
    <w:pPr>
      <w:spacing w:after="0" w:line="240" w:lineRule="auto"/>
      <w:widowControl w:val="off"/>
    </w:pPr>
    <w:rPr>
      <w:rFonts w:ascii="Calibri" w:hAnsi="Calibri" w:cs="Calibri"/>
      <w:lang w:eastAsia="ru-RU"/>
    </w:rPr>
  </w:style>
  <w:style w:type="paragraph" w:styleId="895">
    <w:name w:val="Balloon Text"/>
    <w:basedOn w:val="706"/>
    <w:link w:val="89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6" w:customStyle="1">
    <w:name w:val="Текст выноски Знак"/>
    <w:basedOn w:val="707"/>
    <w:link w:val="895"/>
    <w:uiPriority w:val="99"/>
    <w:semiHidden/>
    <w:rPr>
      <w:rFonts w:ascii="Segoe UI" w:hAnsi="Segoe UI" w:cs="Segoe UI"/>
      <w:sz w:val="18"/>
      <w:szCs w:val="18"/>
      <w:lang w:eastAsia="ru-RU"/>
    </w:rPr>
  </w:style>
  <w:style w:type="paragraph" w:styleId="897">
    <w:name w:val="List Paragraph"/>
    <w:basedOn w:val="706"/>
    <w:uiPriority w:val="34"/>
    <w:qFormat/>
    <w:pPr>
      <w:contextualSpacing/>
      <w:ind w:left="720"/>
    </w:pPr>
  </w:style>
  <w:style w:type="character" w:styleId="898">
    <w:name w:val="annotation reference"/>
    <w:basedOn w:val="707"/>
    <w:uiPriority w:val="99"/>
    <w:semiHidden/>
    <w:unhideWhenUsed/>
    <w:rPr>
      <w:sz w:val="16"/>
      <w:szCs w:val="16"/>
    </w:rPr>
  </w:style>
  <w:style w:type="paragraph" w:styleId="899">
    <w:name w:val="annotation text"/>
    <w:basedOn w:val="706"/>
    <w:link w:val="90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00" w:customStyle="1">
    <w:name w:val="Текст примечания Знак"/>
    <w:basedOn w:val="707"/>
    <w:link w:val="899"/>
    <w:uiPriority w:val="99"/>
    <w:semiHidden/>
    <w:rPr>
      <w:rFonts w:ascii="Calibri" w:hAnsi="Calibri" w:cs="Calibri"/>
      <w:sz w:val="20"/>
      <w:szCs w:val="20"/>
      <w:lang w:eastAsia="ru-RU"/>
    </w:rPr>
  </w:style>
  <w:style w:type="paragraph" w:styleId="901">
    <w:name w:val="annotation subject"/>
    <w:basedOn w:val="899"/>
    <w:next w:val="899"/>
    <w:link w:val="902"/>
    <w:uiPriority w:val="99"/>
    <w:semiHidden/>
    <w:unhideWhenUsed/>
    <w:rPr>
      <w:b/>
      <w:bCs/>
    </w:rPr>
  </w:style>
  <w:style w:type="character" w:styleId="902" w:customStyle="1">
    <w:name w:val="Тема примечания Знак"/>
    <w:basedOn w:val="900"/>
    <w:link w:val="901"/>
    <w:uiPriority w:val="99"/>
    <w:semiHidden/>
    <w:rPr>
      <w:rFonts w:ascii="Calibri" w:hAnsi="Calibri" w:cs="Calibri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A1E2A-D772-4A2D-A5C2-8814A8CCE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Литовская Элина Александровна</dc:creator>
  <cp:lastModifiedBy>lea@NSO.LOC</cp:lastModifiedBy>
  <cp:revision>7</cp:revision>
  <dcterms:created xsi:type="dcterms:W3CDTF">2026-02-12T03:27:00Z</dcterms:created>
  <dcterms:modified xsi:type="dcterms:W3CDTF">2026-02-26T03:46:47Z</dcterms:modified>
</cp:coreProperties>
</file>